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Theory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</w:t>
            </w:r>
            <w:r w:rsidR="00EB3F75">
              <w:rPr>
                <w:rFonts w:ascii="Arial" w:hAnsi="Arial" w:cs="Arial"/>
                <w:b/>
              </w:rPr>
              <w:t>2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 </w:t>
            </w:r>
            <w:r w:rsidR="00EB3F75">
              <w:rPr>
                <w:rFonts w:ascii="Arial" w:hAnsi="Arial" w:cs="Arial"/>
                <w:b/>
              </w:rPr>
              <w:t>2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10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0B68E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 Theory</w:t>
            </w:r>
            <w:r w:rsidR="00F34BF0">
              <w:rPr>
                <w:rFonts w:ascii="Verdana" w:hAnsi="Verdana" w:cs="Verdana"/>
              </w:rPr>
              <w:t xml:space="preserve">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68EC" w:rsidRPr="000B68EC" w:rsidRDefault="00F34BF0" w:rsidP="000B68EC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0B68EC" w:rsidRPr="000B68EC" w:rsidRDefault="002B4828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u w:val="single"/>
              </w:rPr>
            </w:pPr>
            <w:hyperlink r:id="rId7" w:history="1">
              <w:r w:rsidR="000B68EC" w:rsidRPr="000B68EC">
                <w:rPr>
                  <w:rFonts w:ascii="Arial" w:hAnsi="Arial" w:cs="Arial"/>
                  <w:sz w:val="26"/>
                  <w:szCs w:val="26"/>
                  <w:u w:val="single"/>
                </w:rPr>
                <w:t>Demonstrate melodic, harmonic, and rhythmic aural skills through identification, transcription, and vocalization or instrumental playback of aural musical examples</w:t>
              </w:r>
            </w:hyperlink>
          </w:p>
          <w:p w:rsidR="00F34BF0" w:rsidRPr="000B68EC" w:rsidRDefault="002B4828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hyperlink r:id="rId8" w:history="1">
              <w:r w:rsidR="000B68EC">
                <w:rPr>
                  <w:rFonts w:ascii="Arial" w:hAnsi="Arial" w:cs="Arial"/>
                  <w:color w:val="0F2C60"/>
                  <w:sz w:val="26"/>
                  <w:szCs w:val="26"/>
                </w:rPr>
                <w:t>Read and employ the language and vocabulary of music in discussing musical examples and writing music, including technology related to melody, harmony, rhythm, style, genre, voicing/orchestration, mood, tonality, expression, and form</w:t>
              </w:r>
            </w:hyperlink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410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410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A6083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410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61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Improvise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question and answer and basic musical phrases</w:t>
            </w:r>
          </w:p>
          <w:p w:rsidR="00F34BF0" w:rsidRPr="00DB703A" w:rsidRDefault="00F00A53" w:rsidP="00D06E37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 xml:space="preserve">simple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compositions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Default="00BA6083" w:rsidP="00BA608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E805A8" w:rsidRDefault="00E805A8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Apply vocabulary for largo, moderato, diminuendo, and slur when describing music 1.a</w:t>
            </w:r>
          </w:p>
          <w:p w:rsidR="00E805A8" w:rsidRDefault="00E805A8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Visually identify line and space notes and notate pitches on the bass clef staff 2.a</w:t>
            </w:r>
          </w:p>
          <w:p w:rsidR="00E805A8" w:rsidRPr="00E805A8" w:rsidRDefault="00E805A8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Aurally identify soprano, alto, tenor, and bass voices</w:t>
            </w:r>
            <w:r>
              <w:rPr>
                <w:rFonts w:ascii="Arial" w:hAnsi="Arial" w:cs="Arial"/>
                <w:sz w:val="22"/>
                <w:szCs w:val="22"/>
              </w:rPr>
              <w:t>  3.b</w:t>
            </w:r>
          </w:p>
          <w:p w:rsidR="00E805A8" w:rsidRDefault="00E805A8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Aurally identify music from various historical periods and cultures 3.c</w:t>
            </w:r>
          </w:p>
          <w:p w:rsidR="000B68EC" w:rsidRPr="000B68EC" w:rsidRDefault="00E805A8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 and notate, using sixteenth/sixteenth-eighth, eighth-sixteenth/sixteenth, eighth-quarter-eighth notes and ties 4.a</w:t>
            </w:r>
          </w:p>
          <w:p w:rsidR="00F34BF0" w:rsidRPr="000B68EC" w:rsidRDefault="00F34BF0" w:rsidP="000B68EC">
            <w:pPr>
              <w:pStyle w:val="ListParagraph"/>
              <w:ind w:left="108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Do tempo and mood have a close connection?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mass media rely on tempo or dynamics to send a message?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Should composers give precise expressive elements within their compositions or leave expression decisions up to the performer? Give a rationale.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composition interesting?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the ability to identify notes improve musical ability?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significance does the blues form play in American history?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Why does each voice and instrument have its own timbre?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have historical events influenced musical styles?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particular composition more complex than another?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is music symmetrical?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will identifying melodic and rhythmic patterns improve knowledge and performance skills?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does harmony add to music?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syncopation affect the feel of music?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are ratios and intervals related?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Identification of similarities and differences in expressive elements of music from various cultures, historical eras, genres, and styles gives insight to discerning the fundamental characteristics of each.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ability to interpret tempo markings in music can be compared to the use of adverbs in literature.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Ways instruments produce changes in dynamics can be explained through the physics of sound production.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Using music software to isolate and apply largo, moderato, diminuendo, and slur within compositions demonstrates the importance of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Articulating forms in music gives insight to how they are evident in dance and visual arts.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Comparing the differences of use of the terms line and space in music versus art, dance, or theatre gives a contextual basis for how many art forms interpret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music software to create variations of the blues form allows listeners to aurally discern the distinct blues sound and the derivatives of contemporary music that use this form.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Describing ways in which music reflects a composer's emotions, ideas, imagination, and cultural context connects how music can be an extension of someone's own emotions, ideas, imagination, and cultural context.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technology and mass media clips to identify more complex instrumental and vocal examples allow novice performers or listeners to experience a multitude of musical variations.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Recognizing the patterns that occur in music provides discernment skills that can be applied to other disciplines.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Music from various cultures, historical periods, genres, and styles can be used to aurally and visually identify I, IV, V chords in C, F, and G keys.</w:t>
            </w:r>
          </w:p>
          <w:p w:rsidR="000B68EC" w:rsidRDefault="000B68EC" w:rsidP="000B68EC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software can aid in identification of the components of a major scale and use of accidentals.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Knowing how an instrument gets out of tune can be explained using scientific principles.</w:t>
            </w: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flow of music in time relies on meter and tempo.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Notation is the language of music.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music.</w:t>
            </w:r>
          </w:p>
          <w:p w:rsidR="00F34BF0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 occurring in discernable patterns.</w:t>
            </w:r>
          </w:p>
        </w:tc>
      </w:tr>
      <w:tr w:rsidR="00B52394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52394" w:rsidRPr="0037297B" w:rsidRDefault="00B52394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37297B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B52394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394" w:rsidRPr="0037297B" w:rsidRDefault="00CC714D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 w:rsidRPr="00CC714D">
              <w:rPr>
                <w:rFonts w:ascii="Verdana" w:hAnsi="Verdana"/>
              </w:rPr>
              <w:t>a cappella, alto, bass, bass clef, diminuendo, largo, moderato, slur, soprano, syncopation, tenor, timbre, tone, tone color</w:t>
            </w:r>
          </w:p>
        </w:tc>
      </w:tr>
      <w:tr w:rsidR="00B52394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B5239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52394" w:rsidRPr="0037297B" w:rsidRDefault="00B5239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B5239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2394" w:rsidRPr="0037297B" w:rsidRDefault="00B52394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 xml:space="preserve"> TBD</w:t>
                  </w:r>
                </w:p>
              </w:tc>
            </w:tr>
            <w:tr w:rsidR="00B5239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B52394" w:rsidRPr="0037297B" w:rsidRDefault="00B5239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B5239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2394" w:rsidRPr="0037297B" w:rsidRDefault="00B52394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5</w:t>
                  </w: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B52394" w:rsidRPr="0037297B" w:rsidRDefault="00B52394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default" r:id="rId9"/>
      <w:footerReference w:type="default" r:id="rId10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75" w:rsidRDefault="00EB3F75">
      <w:r>
        <w:separator/>
      </w:r>
    </w:p>
  </w:endnote>
  <w:endnote w:type="continuationSeparator" w:id="0">
    <w:p w:rsidR="00EB3F75" w:rsidRDefault="00EB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75" w:rsidRPr="005D6474" w:rsidRDefault="00EB3F75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2B482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2B4828" w:rsidRPr="005D6474">
      <w:rPr>
        <w:sz w:val="22"/>
        <w:szCs w:val="22"/>
      </w:rPr>
      <w:fldChar w:fldCharType="separate"/>
    </w:r>
    <w:r w:rsidR="00CC714D">
      <w:rPr>
        <w:noProof/>
        <w:sz w:val="22"/>
        <w:szCs w:val="22"/>
      </w:rPr>
      <w:t>4</w:t>
    </w:r>
    <w:r w:rsidR="002B4828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2B4828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2B4828" w:rsidRPr="005D6474">
      <w:rPr>
        <w:sz w:val="22"/>
        <w:szCs w:val="22"/>
      </w:rPr>
      <w:fldChar w:fldCharType="separate"/>
    </w:r>
    <w:r w:rsidR="00CC714D">
      <w:rPr>
        <w:noProof/>
        <w:sz w:val="22"/>
        <w:szCs w:val="22"/>
      </w:rPr>
      <w:t>4</w:t>
    </w:r>
    <w:r w:rsidR="002B4828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75" w:rsidRDefault="00EB3F75">
      <w:r>
        <w:separator/>
      </w:r>
    </w:p>
  </w:footnote>
  <w:footnote w:type="continuationSeparator" w:id="0">
    <w:p w:rsidR="00EB3F75" w:rsidRDefault="00EB3F7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EB3F75">
      <w:tc>
        <w:tcPr>
          <w:tcW w:w="4584" w:type="dxa"/>
          <w:vAlign w:val="center"/>
        </w:tcPr>
        <w:p w:rsidR="00EB3F75" w:rsidRPr="001721D6" w:rsidRDefault="00EB3F75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EB3F75" w:rsidRPr="001721D6" w:rsidRDefault="00EB3F75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EB3F75" w:rsidRPr="001721D6" w:rsidRDefault="00EB3F75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EB3F75" w:rsidRPr="001721D6" w:rsidRDefault="00EB3F75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EB3F75" w:rsidRPr="001721D6" w:rsidRDefault="00EB3F75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Fifth </w:t>
          </w:r>
          <w:r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EB3F75" w:rsidRPr="001721D6" w:rsidRDefault="00EB3F75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EB3F75" w:rsidRDefault="00EB3F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A51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6A26E8"/>
    <w:multiLevelType w:val="hybridMultilevel"/>
    <w:tmpl w:val="85D48818"/>
    <w:lvl w:ilvl="0" w:tplc="096CB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51BC"/>
    <w:multiLevelType w:val="hybridMultilevel"/>
    <w:tmpl w:val="910CE034"/>
    <w:lvl w:ilvl="0" w:tplc="B3F0912A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9D7D5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CF1F32"/>
    <w:multiLevelType w:val="hybridMultilevel"/>
    <w:tmpl w:val="2A6E3EF4"/>
    <w:lvl w:ilvl="0" w:tplc="A2D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20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606C0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4363B"/>
    <w:multiLevelType w:val="hybridMultilevel"/>
    <w:tmpl w:val="D422DDA2"/>
    <w:lvl w:ilvl="0" w:tplc="965E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8171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78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C9426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8784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4"/>
  </w:num>
  <w:num w:numId="4">
    <w:abstractNumId w:val="31"/>
  </w:num>
  <w:num w:numId="5">
    <w:abstractNumId w:val="22"/>
  </w:num>
  <w:num w:numId="6">
    <w:abstractNumId w:val="39"/>
  </w:num>
  <w:num w:numId="7">
    <w:abstractNumId w:val="25"/>
  </w:num>
  <w:num w:numId="8">
    <w:abstractNumId w:val="45"/>
  </w:num>
  <w:num w:numId="9">
    <w:abstractNumId w:val="14"/>
  </w:num>
  <w:num w:numId="10">
    <w:abstractNumId w:val="40"/>
  </w:num>
  <w:num w:numId="11">
    <w:abstractNumId w:val="3"/>
  </w:num>
  <w:num w:numId="12">
    <w:abstractNumId w:val="1"/>
  </w:num>
  <w:num w:numId="13">
    <w:abstractNumId w:val="32"/>
  </w:num>
  <w:num w:numId="14">
    <w:abstractNumId w:val="19"/>
  </w:num>
  <w:num w:numId="15">
    <w:abstractNumId w:val="41"/>
  </w:num>
  <w:num w:numId="16">
    <w:abstractNumId w:val="28"/>
  </w:num>
  <w:num w:numId="17">
    <w:abstractNumId w:val="42"/>
  </w:num>
  <w:num w:numId="18">
    <w:abstractNumId w:val="48"/>
  </w:num>
  <w:num w:numId="19">
    <w:abstractNumId w:val="37"/>
  </w:num>
  <w:num w:numId="20">
    <w:abstractNumId w:val="46"/>
  </w:num>
  <w:num w:numId="21">
    <w:abstractNumId w:val="5"/>
  </w:num>
  <w:num w:numId="22">
    <w:abstractNumId w:val="4"/>
  </w:num>
  <w:num w:numId="23">
    <w:abstractNumId w:val="38"/>
  </w:num>
  <w:num w:numId="24">
    <w:abstractNumId w:val="30"/>
  </w:num>
  <w:num w:numId="25">
    <w:abstractNumId w:val="8"/>
  </w:num>
  <w:num w:numId="26">
    <w:abstractNumId w:val="35"/>
  </w:num>
  <w:num w:numId="27">
    <w:abstractNumId w:val="21"/>
  </w:num>
  <w:num w:numId="28">
    <w:abstractNumId w:val="27"/>
  </w:num>
  <w:num w:numId="29">
    <w:abstractNumId w:val="43"/>
  </w:num>
  <w:num w:numId="30">
    <w:abstractNumId w:val="2"/>
  </w:num>
  <w:num w:numId="31">
    <w:abstractNumId w:val="16"/>
  </w:num>
  <w:num w:numId="32">
    <w:abstractNumId w:val="36"/>
  </w:num>
  <w:num w:numId="33">
    <w:abstractNumId w:val="26"/>
  </w:num>
  <w:num w:numId="34">
    <w:abstractNumId w:val="44"/>
  </w:num>
  <w:num w:numId="35">
    <w:abstractNumId w:val="6"/>
  </w:num>
  <w:num w:numId="36">
    <w:abstractNumId w:val="17"/>
  </w:num>
  <w:num w:numId="37">
    <w:abstractNumId w:val="13"/>
  </w:num>
  <w:num w:numId="38">
    <w:abstractNumId w:val="20"/>
  </w:num>
  <w:num w:numId="39">
    <w:abstractNumId w:val="33"/>
  </w:num>
  <w:num w:numId="40">
    <w:abstractNumId w:val="47"/>
  </w:num>
  <w:num w:numId="41">
    <w:abstractNumId w:val="29"/>
  </w:num>
  <w:num w:numId="42">
    <w:abstractNumId w:val="7"/>
  </w:num>
  <w:num w:numId="43">
    <w:abstractNumId w:val="18"/>
  </w:num>
  <w:num w:numId="44">
    <w:abstractNumId w:val="24"/>
  </w:num>
  <w:num w:numId="45">
    <w:abstractNumId w:val="0"/>
  </w:num>
  <w:num w:numId="46">
    <w:abstractNumId w:val="9"/>
  </w:num>
  <w:num w:numId="47">
    <w:abstractNumId w:val="15"/>
  </w:num>
  <w:num w:numId="48">
    <w:abstractNumId w:val="2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40566"/>
    <w:rsid w:val="00043D4A"/>
    <w:rsid w:val="00085461"/>
    <w:rsid w:val="00095957"/>
    <w:rsid w:val="000A7753"/>
    <w:rsid w:val="000B39CE"/>
    <w:rsid w:val="000B68EC"/>
    <w:rsid w:val="000E310C"/>
    <w:rsid w:val="000F3AE7"/>
    <w:rsid w:val="000F634D"/>
    <w:rsid w:val="00136B07"/>
    <w:rsid w:val="00146783"/>
    <w:rsid w:val="00150E74"/>
    <w:rsid w:val="001558CA"/>
    <w:rsid w:val="001721D6"/>
    <w:rsid w:val="00176126"/>
    <w:rsid w:val="00192995"/>
    <w:rsid w:val="001A0E2A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B4828"/>
    <w:rsid w:val="002C2AF9"/>
    <w:rsid w:val="002C6CA7"/>
    <w:rsid w:val="002C7D6D"/>
    <w:rsid w:val="002D024A"/>
    <w:rsid w:val="002D0AEE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2053B"/>
    <w:rsid w:val="00433379"/>
    <w:rsid w:val="004357F0"/>
    <w:rsid w:val="004500C1"/>
    <w:rsid w:val="004771C0"/>
    <w:rsid w:val="00487F71"/>
    <w:rsid w:val="00496163"/>
    <w:rsid w:val="00496BCB"/>
    <w:rsid w:val="004974A9"/>
    <w:rsid w:val="004D4484"/>
    <w:rsid w:val="005110C0"/>
    <w:rsid w:val="005239A9"/>
    <w:rsid w:val="005643B7"/>
    <w:rsid w:val="00596FFD"/>
    <w:rsid w:val="005C0CA7"/>
    <w:rsid w:val="005C759F"/>
    <w:rsid w:val="005D6474"/>
    <w:rsid w:val="005F705E"/>
    <w:rsid w:val="006054E1"/>
    <w:rsid w:val="00687F92"/>
    <w:rsid w:val="00691AE4"/>
    <w:rsid w:val="006A780A"/>
    <w:rsid w:val="006D0B8F"/>
    <w:rsid w:val="007110D9"/>
    <w:rsid w:val="007174E7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D7540"/>
    <w:rsid w:val="008E69EC"/>
    <w:rsid w:val="008F7F9E"/>
    <w:rsid w:val="00904BAC"/>
    <w:rsid w:val="0091035E"/>
    <w:rsid w:val="0091167B"/>
    <w:rsid w:val="00931723"/>
    <w:rsid w:val="00934188"/>
    <w:rsid w:val="00937D35"/>
    <w:rsid w:val="0094011D"/>
    <w:rsid w:val="0096462B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A6430"/>
    <w:rsid w:val="00B16DCC"/>
    <w:rsid w:val="00B2153F"/>
    <w:rsid w:val="00B52394"/>
    <w:rsid w:val="00B53276"/>
    <w:rsid w:val="00B66953"/>
    <w:rsid w:val="00B809BC"/>
    <w:rsid w:val="00BA6083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CC714D"/>
    <w:rsid w:val="00D06E37"/>
    <w:rsid w:val="00D426DC"/>
    <w:rsid w:val="00D54EAE"/>
    <w:rsid w:val="00D85CB8"/>
    <w:rsid w:val="00D96F0A"/>
    <w:rsid w:val="00DB703A"/>
    <w:rsid w:val="00DC312E"/>
    <w:rsid w:val="00DD50BD"/>
    <w:rsid w:val="00DE59D6"/>
    <w:rsid w:val="00DF3895"/>
    <w:rsid w:val="00E03AF9"/>
    <w:rsid w:val="00E11B16"/>
    <w:rsid w:val="00E36C6A"/>
    <w:rsid w:val="00E50151"/>
    <w:rsid w:val="00E805A8"/>
    <w:rsid w:val="00E912D2"/>
    <w:rsid w:val="00EA2EF5"/>
    <w:rsid w:val="00EA5131"/>
    <w:rsid w:val="00EB3F75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de.state.co.us/scripts/allstandards/COStandards.asp?stid=5&amp;glid=0&amp;pgcid=63" TargetMode="External"/><Relationship Id="rId8" Type="http://schemas.openxmlformats.org/officeDocument/2006/relationships/hyperlink" Target="http://www.cde.state.co.us/scripts/allstandards/COStandards.asp?stid=5&amp;glid=0&amp;pgcid=6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3917</Characters>
  <Application>Microsoft Macintosh Word</Application>
  <DocSecurity>0</DocSecurity>
  <Lines>32</Lines>
  <Paragraphs>7</Paragraphs>
  <ScaleCrop>false</ScaleCrop>
  <Company>SVVSD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2011-06-02T15:50:00Z</dcterms:created>
  <dcterms:modified xsi:type="dcterms:W3CDTF">2011-06-03T02:41:00Z</dcterms:modified>
</cp:coreProperties>
</file>